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41D9" w:rsidP="00704ED3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4741D9">
        <w:rPr>
          <w:rFonts w:ascii="Times New Roman" w:eastAsia="Times New Roman" w:hAnsi="Times New Roman" w:cs="Times New Roman"/>
        </w:rPr>
        <w:t>Дело № 5-</w:t>
      </w:r>
      <w:r w:rsidRPr="004741D9" w:rsidR="009B2808">
        <w:rPr>
          <w:rFonts w:ascii="Times New Roman" w:eastAsia="Times New Roman" w:hAnsi="Times New Roman" w:cs="Times New Roman"/>
        </w:rPr>
        <w:t>245</w:t>
      </w:r>
      <w:r w:rsidRPr="004741D9" w:rsidR="00704ED3">
        <w:rPr>
          <w:rFonts w:ascii="Times New Roman" w:eastAsia="Times New Roman" w:hAnsi="Times New Roman" w:cs="Times New Roman"/>
        </w:rPr>
        <w:t>1</w:t>
      </w:r>
      <w:r w:rsidRPr="004741D9">
        <w:rPr>
          <w:rFonts w:ascii="Times New Roman" w:eastAsia="Times New Roman" w:hAnsi="Times New Roman" w:cs="Times New Roman"/>
        </w:rPr>
        <w:t>-</w:t>
      </w:r>
      <w:r w:rsidRPr="004741D9" w:rsidR="000A4E59">
        <w:rPr>
          <w:rFonts w:ascii="Times New Roman" w:eastAsia="Times New Roman" w:hAnsi="Times New Roman" w:cs="Times New Roman"/>
        </w:rPr>
        <w:t>0501/2025</w:t>
      </w:r>
    </w:p>
    <w:p w:rsidR="00D8797A" w:rsidRPr="004741D9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741D9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4741D9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4741D9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741D9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21 мая</w:t>
      </w:r>
      <w:r w:rsidRPr="004741D9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4741D9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741D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4741D9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4741D9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4741D9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4741D9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4741D9" w:rsidP="009B280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А.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, ***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4741D9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***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4741D9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по адресу: ***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4741D9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по адресу: ***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паспорт: ***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4741D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4741D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741D9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4741D9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741D9" w:rsidP="00704ED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 w:rsidRPr="004741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4741D9" w:rsidR="00813AF6">
        <w:rPr>
          <w:rFonts w:ascii="Times New Roman" w:eastAsia="Times New Roman" w:hAnsi="Times New Roman" w:cs="Times New Roman"/>
          <w:sz w:val="25"/>
          <w:szCs w:val="25"/>
        </w:rPr>
        <w:t>.09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4741D9" w:rsidR="009A6E51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1 0</w:t>
      </w:r>
      <w:r w:rsidRPr="004741D9" w:rsidR="00760E3A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 xml:space="preserve">05.03.2024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 за совершение административног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о правонарушения, предусмотренного </w:t>
      </w:r>
      <w:r w:rsidRPr="004741D9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4741D9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4741D9" w:rsidR="00813AF6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4741D9" w:rsidR="009A6E51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4741D9" w:rsidR="000A4E59">
        <w:rPr>
          <w:rFonts w:ascii="Times New Roman" w:eastAsia="Times New Roman" w:hAnsi="Times New Roman" w:cs="Times New Roman"/>
          <w:sz w:val="25"/>
          <w:szCs w:val="25"/>
        </w:rPr>
        <w:t xml:space="preserve">направленного </w:t>
      </w:r>
      <w:r w:rsidRPr="004741D9" w:rsidR="00193EF7">
        <w:rPr>
          <w:rFonts w:ascii="Times New Roman" w:eastAsia="Times New Roman" w:hAnsi="Times New Roman" w:cs="Times New Roman"/>
          <w:sz w:val="25"/>
          <w:szCs w:val="25"/>
        </w:rPr>
        <w:t>ему</w:t>
      </w:r>
      <w:r w:rsidRPr="004741D9"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4741D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, извещен надлежащим образом о времени и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месте рассмотрения дела административного материала, не явил</w:t>
      </w:r>
      <w:r w:rsidRPr="004741D9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4741D9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4741D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т возможным рассмотреть дело об административном правонарушении в отношении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741D9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в е</w:t>
      </w:r>
      <w:r w:rsidRPr="004741D9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4741D9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4741D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тся следующими доказательствами:</w:t>
      </w:r>
    </w:p>
    <w:p w:rsidR="00D8797A" w:rsidRPr="004741D9" w:rsidP="00704ED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741D9" w:rsidR="002F3A2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31.10.2024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</w:t>
      </w:r>
      <w:r w:rsidRPr="004741D9" w:rsidR="002F3A2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741D9" w:rsidR="00E63F60">
        <w:rPr>
          <w:rFonts w:ascii="Times New Roman" w:hAnsi="Times New Roman" w:cs="Times New Roman"/>
          <w:sz w:val="25"/>
          <w:szCs w:val="25"/>
          <w:lang w:eastAsia="ru-RU"/>
        </w:rPr>
        <w:t>Копия протокола направлена А</w:t>
      </w:r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  <w:r w:rsidRPr="004741D9" w:rsidR="00E63F60">
        <w:rPr>
          <w:rFonts w:ascii="Times New Roman" w:hAnsi="Times New Roman" w:cs="Times New Roman"/>
          <w:sz w:val="25"/>
          <w:szCs w:val="25"/>
          <w:lang w:eastAsia="ru-RU"/>
        </w:rPr>
        <w:t>В.Г. по почте 31.10.2024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4741D9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741D9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4741D9" w:rsidP="00704ED3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был подв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ергнут административному наказанию за совершение административного правонарушения, предусмотренного </w:t>
      </w:r>
      <w:r w:rsidRPr="004741D9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4741D9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4741D9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1 000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4741D9" w:rsidR="007331A1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4741D9" w:rsidR="001D65DB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4741D9" w:rsidP="00E63F60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копией паспорта на имя 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В.Г.</w:t>
      </w: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4741D9" w:rsidP="00704ED3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судебного пристава-исполнителя о том,</w:t>
      </w: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741D9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4741D9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</w:t>
      </w:r>
      <w:r w:rsidRPr="004741D9" w:rsidR="00FE5B90">
        <w:rPr>
          <w:rFonts w:ascii="Times New Roman" w:hAnsi="Times New Roman" w:cs="Times New Roman"/>
          <w:iCs/>
          <w:sz w:val="25"/>
          <w:szCs w:val="25"/>
          <w:lang w:eastAsia="ru-RU"/>
        </w:rPr>
        <w:t>не оплачен</w:t>
      </w: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4741D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741D9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4741D9" w:rsidR="007331A1">
        <w:rPr>
          <w:rFonts w:ascii="Times New Roman" w:eastAsia="Times New Roman" w:hAnsi="Times New Roman" w:cs="Times New Roman"/>
          <w:sz w:val="25"/>
          <w:szCs w:val="25"/>
        </w:rPr>
        <w:t>.09.2024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4741D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4741D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4741D9" w:rsidR="00336A4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 w:rsidRPr="004741D9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4741D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административных правонарушениях, судья не усматривает.</w:t>
      </w:r>
    </w:p>
    <w:p w:rsidR="00D8797A" w:rsidRPr="004741D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4741D9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741D9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4741D9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741D9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.Г.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ре суммы неуплаченного штрафа, что в денежном выражении составляет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Две 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4741D9" w:rsidP="00704ED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</w:t>
      </w: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4741D9" w:rsidR="00704ED3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0412365400055024512520118</w:t>
      </w: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4741D9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</w:t>
      </w: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>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</w:t>
      </w: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>и об административных правонарушениях.</w:t>
      </w:r>
    </w:p>
    <w:p w:rsidR="00D8797A" w:rsidRPr="004741D9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4741D9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41D9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становление может быть обжаловано в Нефтеюганский районный суд ХМАО-Югры в течение десяти </w:t>
      </w:r>
      <w:r w:rsidRPr="004741D9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4741D9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4741D9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4741D9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</w:t>
      </w: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судья                     подпись</w:t>
      </w: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4741D9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4741D9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4741D9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741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4741D9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4741D9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72D1D"/>
    <w:rsid w:val="00193EF7"/>
    <w:rsid w:val="001D65DB"/>
    <w:rsid w:val="002019A7"/>
    <w:rsid w:val="002B15B8"/>
    <w:rsid w:val="002B7D72"/>
    <w:rsid w:val="002F3A2D"/>
    <w:rsid w:val="00324FBE"/>
    <w:rsid w:val="00336A4A"/>
    <w:rsid w:val="00452411"/>
    <w:rsid w:val="004741D9"/>
    <w:rsid w:val="0062009F"/>
    <w:rsid w:val="00640DE4"/>
    <w:rsid w:val="00672522"/>
    <w:rsid w:val="00691AB1"/>
    <w:rsid w:val="006B55C2"/>
    <w:rsid w:val="00704ED3"/>
    <w:rsid w:val="007331A1"/>
    <w:rsid w:val="00760E3A"/>
    <w:rsid w:val="00813AF6"/>
    <w:rsid w:val="0090448C"/>
    <w:rsid w:val="00946582"/>
    <w:rsid w:val="009A6E51"/>
    <w:rsid w:val="009B2808"/>
    <w:rsid w:val="00A00ACA"/>
    <w:rsid w:val="00A73B55"/>
    <w:rsid w:val="00B266A3"/>
    <w:rsid w:val="00B74F06"/>
    <w:rsid w:val="00BB42F2"/>
    <w:rsid w:val="00BD741E"/>
    <w:rsid w:val="00C93E77"/>
    <w:rsid w:val="00CF5023"/>
    <w:rsid w:val="00D860C0"/>
    <w:rsid w:val="00D8797A"/>
    <w:rsid w:val="00E0784B"/>
    <w:rsid w:val="00E63F60"/>
    <w:rsid w:val="00E80477"/>
    <w:rsid w:val="00FE5B9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